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31188" w14:textId="5586A88D"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0B387D" w:rsidRPr="000B387D">
        <w:rPr>
          <w:rFonts w:ascii="Arial" w:hAnsi="Arial" w:cs="Arial"/>
          <w:b/>
          <w:sz w:val="22"/>
          <w:szCs w:val="22"/>
        </w:rPr>
        <w:t>S3-243040</w:t>
      </w:r>
    </w:p>
    <w:p w14:paraId="3A7BAEE1" w14:textId="5C1DC1F0" w:rsidR="004E3939" w:rsidRPr="00D31981" w:rsidRDefault="00D31981" w:rsidP="00D31981">
      <w:pPr>
        <w:pStyle w:val="a3"/>
        <w:rPr>
          <w:sz w:val="22"/>
          <w:szCs w:val="22"/>
        </w:rPr>
      </w:pPr>
      <w:r w:rsidRPr="004E65B2">
        <w:rPr>
          <w:rFonts w:cs="Arial"/>
          <w:sz w:val="22"/>
          <w:szCs w:val="22"/>
        </w:rPr>
        <w:t>Maastricht, Netherlands 19 - 23 August 2024</w:t>
      </w:r>
    </w:p>
    <w:p w14:paraId="35F0D332" w14:textId="77777777" w:rsidR="00B97703" w:rsidRDefault="00B97703">
      <w:pPr>
        <w:rPr>
          <w:rFonts w:ascii="Arial" w:hAnsi="Arial" w:cs="Arial"/>
        </w:rPr>
      </w:pPr>
    </w:p>
    <w:p w14:paraId="72E2ED64" w14:textId="68924D7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919A5">
        <w:rPr>
          <w:rFonts w:ascii="Arial" w:hAnsi="Arial" w:cs="Arial"/>
          <w:b/>
          <w:sz w:val="22"/>
          <w:szCs w:val="22"/>
        </w:rPr>
        <w:t>Reply-</w:t>
      </w:r>
      <w:r w:rsidRPr="004E3939">
        <w:rPr>
          <w:rFonts w:ascii="Arial" w:hAnsi="Arial" w:cs="Arial"/>
          <w:b/>
          <w:sz w:val="22"/>
          <w:szCs w:val="22"/>
        </w:rPr>
        <w:t xml:space="preserve">LS on </w:t>
      </w:r>
      <w:r w:rsidR="00B93B10" w:rsidRPr="00B93B10">
        <w:rPr>
          <w:rFonts w:ascii="Arial" w:hAnsi="Arial" w:cs="Arial"/>
          <w:b/>
          <w:sz w:val="22"/>
          <w:szCs w:val="22"/>
        </w:rPr>
        <w:t>Resource content filters</w:t>
      </w:r>
    </w:p>
    <w:p w14:paraId="06BA196E" w14:textId="23700EF3"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919A5" w:rsidRPr="00B93B10">
        <w:rPr>
          <w:rFonts w:ascii="Arial" w:hAnsi="Arial" w:cs="Arial" w:hint="eastAsia"/>
          <w:b/>
          <w:bCs/>
          <w:sz w:val="22"/>
          <w:szCs w:val="22"/>
          <w:lang w:eastAsia="zh-CN"/>
        </w:rPr>
        <w:t>S</w:t>
      </w:r>
      <w:r w:rsidR="00B919A5" w:rsidRPr="00B93B10">
        <w:rPr>
          <w:rFonts w:ascii="Arial" w:hAnsi="Arial" w:cs="Arial"/>
          <w:b/>
          <w:bCs/>
          <w:sz w:val="22"/>
          <w:szCs w:val="22"/>
        </w:rPr>
        <w:t>3-24</w:t>
      </w:r>
      <w:r w:rsidR="00B93B10" w:rsidRPr="00B93B10">
        <w:rPr>
          <w:rFonts w:ascii="Arial" w:hAnsi="Arial" w:cs="Arial"/>
          <w:b/>
          <w:bCs/>
          <w:sz w:val="22"/>
          <w:szCs w:val="22"/>
          <w:lang w:eastAsia="zh-CN"/>
        </w:rPr>
        <w:t>1733</w:t>
      </w:r>
      <w:r w:rsidRPr="00B97703">
        <w:rPr>
          <w:rFonts w:ascii="Arial" w:hAnsi="Arial" w:cs="Arial"/>
          <w:b/>
          <w:bCs/>
          <w:sz w:val="22"/>
          <w:szCs w:val="22"/>
        </w:rPr>
        <w:t xml:space="preserve"> </w:t>
      </w:r>
      <w:r w:rsidR="0000688F" w:rsidRPr="00B97703">
        <w:rPr>
          <w:rFonts w:ascii="Arial" w:hAnsi="Arial" w:cs="Arial"/>
          <w:b/>
          <w:bCs/>
          <w:sz w:val="22"/>
          <w:szCs w:val="22"/>
        </w:rPr>
        <w:t xml:space="preserve">LS </w:t>
      </w:r>
      <w:r w:rsidRPr="00B97703">
        <w:rPr>
          <w:rFonts w:ascii="Arial" w:hAnsi="Arial" w:cs="Arial"/>
          <w:b/>
          <w:bCs/>
          <w:sz w:val="22"/>
          <w:szCs w:val="22"/>
        </w:rPr>
        <w:t xml:space="preserve">on </w:t>
      </w:r>
      <w:r w:rsidR="00B93B10" w:rsidRPr="00B93B10">
        <w:rPr>
          <w:rFonts w:ascii="Arial" w:hAnsi="Arial" w:cs="Arial"/>
          <w:b/>
          <w:bCs/>
          <w:sz w:val="22"/>
          <w:szCs w:val="22"/>
        </w:rPr>
        <w:t>Resource content filters</w:t>
      </w:r>
      <w:r w:rsidR="00B93B10">
        <w:rPr>
          <w:rFonts w:ascii="Arial" w:hAnsi="Arial" w:cs="Arial"/>
          <w:b/>
          <w:bCs/>
          <w:sz w:val="22"/>
          <w:szCs w:val="22"/>
        </w:rPr>
        <w:t xml:space="preserve"> </w:t>
      </w:r>
      <w:r w:rsidRPr="00B97703">
        <w:rPr>
          <w:rFonts w:ascii="Arial" w:hAnsi="Arial" w:cs="Arial"/>
          <w:b/>
          <w:bCs/>
          <w:sz w:val="22"/>
          <w:szCs w:val="22"/>
        </w:rPr>
        <w:t xml:space="preserve">from </w:t>
      </w:r>
      <w:r w:rsidR="00B93B10">
        <w:rPr>
          <w:rFonts w:ascii="Arial" w:hAnsi="Arial" w:cs="Arial"/>
          <w:b/>
          <w:bCs/>
          <w:sz w:val="22"/>
          <w:szCs w:val="22"/>
        </w:rPr>
        <w:t>CT4</w:t>
      </w:r>
    </w:p>
    <w:p w14:paraId="2C6E4D6E" w14:textId="33275EE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919A5" w:rsidRPr="00B919A5">
        <w:rPr>
          <w:rFonts w:ascii="Arial" w:hAnsi="Arial" w:cs="Arial"/>
          <w:b/>
          <w:bCs/>
          <w:sz w:val="22"/>
          <w:szCs w:val="22"/>
        </w:rPr>
        <w:t>Release 18</w:t>
      </w:r>
    </w:p>
    <w:bookmarkEnd w:id="2"/>
    <w:bookmarkEnd w:id="3"/>
    <w:bookmarkEnd w:id="4"/>
    <w:p w14:paraId="1E9D3ED8" w14:textId="6DC88B4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93B10" w:rsidRPr="00B93B10">
        <w:rPr>
          <w:rFonts w:ascii="Arial" w:hAnsi="Arial" w:cs="Arial"/>
          <w:b/>
          <w:bCs/>
          <w:sz w:val="22"/>
          <w:szCs w:val="22"/>
        </w:rPr>
        <w:t>FS_RedInfExp_SBI</w:t>
      </w:r>
    </w:p>
    <w:p w14:paraId="11809BB2" w14:textId="77777777" w:rsidR="00B97703" w:rsidRPr="004E3939" w:rsidRDefault="00B97703">
      <w:pPr>
        <w:spacing w:after="60"/>
        <w:ind w:left="1985" w:hanging="1985"/>
        <w:rPr>
          <w:rFonts w:ascii="Arial" w:hAnsi="Arial" w:cs="Arial"/>
          <w:b/>
          <w:sz w:val="22"/>
          <w:szCs w:val="22"/>
        </w:rPr>
      </w:pPr>
    </w:p>
    <w:p w14:paraId="0DE1AA1F" w14:textId="7697D00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F4C89" w:rsidRPr="005F4C89">
        <w:rPr>
          <w:rFonts w:ascii="Arial" w:hAnsi="Arial" w:cs="Arial"/>
          <w:b/>
          <w:sz w:val="22"/>
          <w:szCs w:val="22"/>
        </w:rPr>
        <w:t>3GPP SA3</w:t>
      </w:r>
    </w:p>
    <w:p w14:paraId="2548326B" w14:textId="1DAA617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93B10">
        <w:rPr>
          <w:rFonts w:ascii="Arial" w:hAnsi="Arial" w:cs="Arial"/>
          <w:b/>
          <w:bCs/>
          <w:sz w:val="22"/>
          <w:szCs w:val="22"/>
          <w:lang w:val="fr-FR"/>
        </w:rPr>
        <w:t>CT4</w:t>
      </w:r>
    </w:p>
    <w:p w14:paraId="5DC2ED77" w14:textId="2C6A7EB5"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6762E156" w14:textId="3F6AEF85" w:rsidR="006D08FA" w:rsidRDefault="00B97703" w:rsidP="006D08FA">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D08FA">
        <w:rPr>
          <w:rFonts w:ascii="Arial" w:hAnsi="Arial" w:cs="Arial" w:hint="eastAsia"/>
          <w:b/>
          <w:bCs/>
          <w:sz w:val="22"/>
          <w:szCs w:val="22"/>
          <w:lang w:eastAsia="zh-CN"/>
        </w:rPr>
        <w:t>Bo</w:t>
      </w:r>
      <w:r w:rsidR="006D08FA">
        <w:rPr>
          <w:rFonts w:ascii="Arial" w:hAnsi="Arial" w:cs="Arial"/>
          <w:b/>
          <w:bCs/>
          <w:sz w:val="22"/>
          <w:szCs w:val="22"/>
        </w:rPr>
        <w:t xml:space="preserve"> Zhang</w:t>
      </w:r>
    </w:p>
    <w:p w14:paraId="41170C4D" w14:textId="7E2EA38F" w:rsidR="00D01816" w:rsidRDefault="006D08FA" w:rsidP="006D08FA">
      <w:pPr>
        <w:spacing w:after="60"/>
        <w:ind w:left="1985" w:hanging="1985"/>
        <w:rPr>
          <w:rFonts w:ascii="Arial" w:hAnsi="Arial" w:cs="Arial"/>
          <w:b/>
          <w:bCs/>
          <w:sz w:val="22"/>
          <w:szCs w:val="22"/>
        </w:rPr>
      </w:pPr>
      <w:r w:rsidRPr="006D08FA">
        <w:tab/>
      </w:r>
      <w:hyperlink r:id="rId7" w:history="1">
        <w:r w:rsidR="000B387D" w:rsidRPr="00940396">
          <w:rPr>
            <w:rStyle w:val="af0"/>
            <w:rFonts w:ascii="Arial" w:hAnsi="Arial" w:cs="Arial"/>
            <w:b/>
            <w:bCs/>
            <w:sz w:val="22"/>
            <w:szCs w:val="22"/>
          </w:rPr>
          <w:t>zhangbo6@huawei.com</w:t>
        </w:r>
      </w:hyperlink>
    </w:p>
    <w:p w14:paraId="3FB40914" w14:textId="77777777" w:rsidR="005F4C89" w:rsidRDefault="005F4C89">
      <w:pPr>
        <w:spacing w:after="60"/>
        <w:ind w:left="1985" w:hanging="1985"/>
        <w:rPr>
          <w:rFonts w:ascii="Arial" w:hAnsi="Arial" w:cs="Arial"/>
          <w:b/>
          <w:sz w:val="22"/>
          <w:szCs w:val="22"/>
        </w:rPr>
      </w:pPr>
      <w:bookmarkStart w:id="7" w:name="_GoBack"/>
      <w:bookmarkEnd w:id="7"/>
    </w:p>
    <w:p w14:paraId="53656583" w14:textId="3B86DC09"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0"/>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776F9B9B" w:rsidR="00B97703" w:rsidRDefault="00B97703" w:rsidP="005F4C89">
      <w:pPr>
        <w:spacing w:after="60"/>
        <w:ind w:left="1985" w:hanging="1985"/>
        <w:rPr>
          <w:rFonts w:ascii="Arial" w:hAnsi="Arial" w:cs="Arial"/>
        </w:rPr>
      </w:pPr>
      <w:r>
        <w:rPr>
          <w:rFonts w:ascii="Arial" w:hAnsi="Arial" w:cs="Arial"/>
          <w:b/>
        </w:rPr>
        <w:t>Attachments:</w:t>
      </w:r>
      <w:r>
        <w:rPr>
          <w:rFonts w:ascii="Arial" w:hAnsi="Arial" w:cs="Arial"/>
          <w:bCs/>
        </w:rPr>
        <w:tab/>
      </w:r>
    </w:p>
    <w:p w14:paraId="7734673D" w14:textId="77777777" w:rsidR="00B97703" w:rsidRDefault="000F6242" w:rsidP="00B97703">
      <w:pPr>
        <w:pStyle w:val="1"/>
      </w:pPr>
      <w:r>
        <w:t>1</w:t>
      </w:r>
      <w:r w:rsidR="002F1940">
        <w:tab/>
      </w:r>
      <w:r>
        <w:t>Overall description</w:t>
      </w:r>
    </w:p>
    <w:p w14:paraId="67AE07B9" w14:textId="0BC833AF" w:rsidR="003129DD" w:rsidRDefault="003129DD" w:rsidP="003129DD">
      <w:pPr>
        <w:rPr>
          <w:iCs/>
        </w:rPr>
      </w:pPr>
      <w:r w:rsidRPr="003A027B">
        <w:rPr>
          <w:iCs/>
        </w:rPr>
        <w:t xml:space="preserve">SA3 </w:t>
      </w:r>
      <w:r w:rsidRPr="003129DD">
        <w:rPr>
          <w:iCs/>
        </w:rPr>
        <w:t xml:space="preserve">would like to thank </w:t>
      </w:r>
      <w:r w:rsidR="004F3414">
        <w:rPr>
          <w:iCs/>
        </w:rPr>
        <w:t>CT4</w:t>
      </w:r>
      <w:r w:rsidRPr="003129DD">
        <w:rPr>
          <w:iCs/>
        </w:rPr>
        <w:t xml:space="preserve"> for the LS on </w:t>
      </w:r>
      <w:r w:rsidR="004F3414" w:rsidRPr="004F3414">
        <w:rPr>
          <w:iCs/>
        </w:rPr>
        <w:t>Resource content filters</w:t>
      </w:r>
      <w:r w:rsidRPr="003129DD">
        <w:rPr>
          <w:iCs/>
        </w:rPr>
        <w:t>.</w:t>
      </w:r>
      <w:r>
        <w:rPr>
          <w:iCs/>
        </w:rPr>
        <w:t xml:space="preserve"> </w:t>
      </w:r>
      <w:r w:rsidRPr="003A027B">
        <w:rPr>
          <w:iCs/>
        </w:rPr>
        <w:t xml:space="preserve">SA3 </w:t>
      </w:r>
      <w:r>
        <w:rPr>
          <w:iCs/>
        </w:rPr>
        <w:t xml:space="preserve">has discussed the questions raised and </w:t>
      </w:r>
      <w:r w:rsidR="004F3414">
        <w:rPr>
          <w:iCs/>
        </w:rPr>
        <w:t xml:space="preserve">provided the following </w:t>
      </w:r>
      <w:r>
        <w:rPr>
          <w:iCs/>
        </w:rPr>
        <w:t xml:space="preserve">answers: </w:t>
      </w:r>
    </w:p>
    <w:p w14:paraId="484EBD51" w14:textId="434DCB8E" w:rsidR="00B36D33" w:rsidRPr="00384A28" w:rsidRDefault="00B36D33" w:rsidP="00B36D33">
      <w:pPr>
        <w:pStyle w:val="aff1"/>
        <w:numPr>
          <w:ilvl w:val="0"/>
          <w:numId w:val="9"/>
        </w:numPr>
        <w:rPr>
          <w:rFonts w:eastAsiaTheme="minorEastAsia"/>
          <w:b/>
          <w:iCs/>
          <w:lang w:val="en-US" w:eastAsia="zh-CN"/>
        </w:rPr>
      </w:pPr>
      <w:r w:rsidRPr="00384A28">
        <w:rPr>
          <w:rFonts w:eastAsiaTheme="minorEastAsia"/>
          <w:b/>
          <w:iCs/>
          <w:lang w:val="en-US" w:eastAsia="zh-CN"/>
        </w:rPr>
        <w:t>Q</w:t>
      </w:r>
      <w:r w:rsidR="00750FB6">
        <w:rPr>
          <w:rFonts w:eastAsiaTheme="minorEastAsia"/>
          <w:b/>
          <w:iCs/>
          <w:lang w:val="en-US" w:eastAsia="zh-CN"/>
        </w:rPr>
        <w:t>uestion</w:t>
      </w:r>
      <w:r w:rsidRPr="00384A28">
        <w:rPr>
          <w:rFonts w:eastAsiaTheme="minorEastAsia"/>
          <w:b/>
          <w:iCs/>
          <w:lang w:val="en-US" w:eastAsia="zh-CN"/>
        </w:rPr>
        <w:t xml:space="preserve">: </w:t>
      </w:r>
      <w:r w:rsidR="00750FB6" w:rsidRPr="00750FB6">
        <w:rPr>
          <w:rFonts w:eastAsiaTheme="minorEastAsia"/>
          <w:b/>
          <w:iCs/>
          <w:lang w:val="en-US" w:eastAsia="zh-CN"/>
        </w:rPr>
        <w:t>CT4 is studying Reducing Information Exposure over SBI and has captured solutions #1 and #6 in TR 29.857 to define a different access level(s) in the token returned from NRF to NF consumers. Since the Stage-2 of OAuth mechanism and the information provided in Access token claims is in the remits of SA3, CT4 kindly asks SA3 to inform CT4 on issues (if any), e.g. security issues, SA3 identifies concerning these solutions.</w:t>
      </w:r>
    </w:p>
    <w:p w14:paraId="70E60826" w14:textId="1A35A7F1" w:rsidR="002035FA" w:rsidRDefault="00B36D33" w:rsidP="006D4793">
      <w:pPr>
        <w:jc w:val="both"/>
        <w:rPr>
          <w:lang w:eastAsia="zh-CN"/>
        </w:rPr>
      </w:pPr>
      <w:r w:rsidRPr="00384A28">
        <w:rPr>
          <w:rFonts w:eastAsiaTheme="minorEastAsia"/>
          <w:b/>
          <w:lang w:val="en-US"/>
        </w:rPr>
        <w:t>[SA3</w:t>
      </w:r>
      <w:r w:rsidRPr="0091505A">
        <w:rPr>
          <w:rFonts w:eastAsiaTheme="minorEastAsia"/>
          <w:lang w:val="en-US"/>
        </w:rPr>
        <w:t>]:</w:t>
      </w:r>
      <w:r w:rsidR="00B63BE1">
        <w:rPr>
          <w:rFonts w:eastAsiaTheme="minorEastAsia"/>
          <w:lang w:val="en-US"/>
        </w:rPr>
        <w:t xml:space="preserve"> </w:t>
      </w:r>
      <w:r w:rsidR="00B63BE1">
        <w:rPr>
          <w:lang w:eastAsia="zh-CN"/>
        </w:rPr>
        <w:t>In the Service Based Architecture</w:t>
      </w:r>
      <w:r w:rsidR="00D214F2">
        <w:rPr>
          <w:lang w:eastAsia="zh-CN"/>
        </w:rPr>
        <w:t xml:space="preserve"> (SBA)</w:t>
      </w:r>
      <w:r w:rsidR="00B63BE1">
        <w:rPr>
          <w:lang w:eastAsia="zh-CN"/>
        </w:rPr>
        <w:t xml:space="preserve">, only authorized NF-Consumers are allowed to access an NF-Producer's resources. </w:t>
      </w:r>
      <w:r w:rsidR="002035FA">
        <w:rPr>
          <w:lang w:eastAsia="zh-CN"/>
        </w:rPr>
        <w:t xml:space="preserve">Regarding the authorization granularity, </w:t>
      </w:r>
      <w:r w:rsidR="00D67CAA">
        <w:rPr>
          <w:lang w:eastAsia="zh-CN"/>
        </w:rPr>
        <w:t>t</w:t>
      </w:r>
      <w:r w:rsidR="00D67CAA" w:rsidRPr="00D67CAA">
        <w:rPr>
          <w:lang w:eastAsia="zh-CN"/>
        </w:rPr>
        <w:t xml:space="preserve">he basic extent provided by the authorization token is at service level (i.e. the "scope" claim). </w:t>
      </w:r>
      <w:r w:rsidR="00D67CAA">
        <w:rPr>
          <w:lang w:eastAsia="zh-CN"/>
        </w:rPr>
        <w:t xml:space="preserve">A </w:t>
      </w:r>
      <w:r w:rsidR="00D67CAA" w:rsidRPr="00D67CAA">
        <w:rPr>
          <w:lang w:eastAsia="zh-CN"/>
        </w:rPr>
        <w:t xml:space="preserve">higher level of granularity for the authorization token can be defined </w:t>
      </w:r>
      <w:r w:rsidR="00412BA1">
        <w:rPr>
          <w:lang w:eastAsia="zh-CN"/>
        </w:rPr>
        <w:t>with</w:t>
      </w:r>
      <w:r w:rsidR="00412BA1" w:rsidRPr="00D67CAA">
        <w:rPr>
          <w:lang w:eastAsia="zh-CN"/>
        </w:rPr>
        <w:t xml:space="preserve"> </w:t>
      </w:r>
      <w:r w:rsidR="00D67CAA" w:rsidRPr="00D67CAA">
        <w:rPr>
          <w:lang w:eastAsia="zh-CN"/>
        </w:rPr>
        <w:t>"additional scope" information within the token</w:t>
      </w:r>
      <w:r w:rsidR="00D67CAA">
        <w:rPr>
          <w:lang w:eastAsia="zh-CN"/>
        </w:rPr>
        <w:t xml:space="preserve"> (e.g. the text as s</w:t>
      </w:r>
      <w:r w:rsidR="002035FA">
        <w:rPr>
          <w:lang w:eastAsia="zh-CN"/>
        </w:rPr>
        <w:t>pecified in</w:t>
      </w:r>
      <w:r w:rsidR="006D4793">
        <w:rPr>
          <w:lang w:eastAsia="zh-CN"/>
        </w:rPr>
        <w:t xml:space="preserve"> </w:t>
      </w:r>
      <w:r w:rsidR="002035FA">
        <w:rPr>
          <w:lang w:eastAsia="zh-CN"/>
        </w:rPr>
        <w:t xml:space="preserve">Clause 13.4.1 of </w:t>
      </w:r>
      <w:r w:rsidR="006D4793">
        <w:rPr>
          <w:lang w:eastAsia="zh-CN"/>
        </w:rPr>
        <w:t>TS 33.501</w:t>
      </w:r>
      <w:r w:rsidR="00D67CAA">
        <w:rPr>
          <w:lang w:eastAsia="zh-CN"/>
        </w:rPr>
        <w:t>)</w:t>
      </w:r>
      <w:r w:rsidR="002035FA">
        <w:rPr>
          <w:lang w:eastAsia="zh-CN"/>
        </w:rPr>
        <w:t xml:space="preserve">: </w:t>
      </w:r>
    </w:p>
    <w:p w14:paraId="1B857AFE" w14:textId="2B1613D8" w:rsidR="006D4793" w:rsidRPr="002035FA" w:rsidRDefault="002035FA" w:rsidP="002035FA">
      <w:pPr>
        <w:ind w:left="720"/>
        <w:jc w:val="both"/>
        <w:rPr>
          <w:i/>
          <w:lang w:eastAsia="zh-CN"/>
        </w:rPr>
      </w:pPr>
      <w:r w:rsidRPr="002035FA">
        <w:rPr>
          <w:i/>
          <w:lang w:eastAsia="zh-CN"/>
        </w:rPr>
        <w:t>T</w:t>
      </w:r>
      <w:r w:rsidR="006D4793" w:rsidRPr="002035FA">
        <w:rPr>
          <w:i/>
          <w:lang w:eastAsia="zh-CN"/>
        </w:rPr>
        <w:t>he basic extent provided by the authorization token is at service level (i.e. the "scope" claim includes allowed services per NF type). Depending on the NF Service Producer configuration, higher level of granularity for the authorization token can be defined adding "additional scope" information within the token e.g. to authorize specific service operations and/or resources/data sets within service operations per NF Service Consumer type.</w:t>
      </w:r>
    </w:p>
    <w:p w14:paraId="098D434E" w14:textId="60966304" w:rsidR="006410B6" w:rsidRDefault="006D4793" w:rsidP="002035FA">
      <w:pPr>
        <w:ind w:left="720"/>
        <w:jc w:val="both"/>
        <w:rPr>
          <w:i/>
          <w:lang w:eastAsia="zh-CN"/>
        </w:rPr>
      </w:pPr>
      <w:r w:rsidRPr="002035FA">
        <w:rPr>
          <w:i/>
          <w:lang w:eastAsia="zh-CN"/>
        </w:rPr>
        <w:t>NOTE 1: The additional scope(s) included within the access token add additional security checks at the NF Service Producer that authorizes the services operations, resources and NF Service Consumer type related to the additional scope(s).</w:t>
      </w:r>
    </w:p>
    <w:p w14:paraId="04616BDF" w14:textId="6C327B52" w:rsidR="002035FA" w:rsidRPr="002035FA" w:rsidRDefault="002035FA" w:rsidP="002035FA">
      <w:pPr>
        <w:ind w:left="720"/>
        <w:jc w:val="both"/>
        <w:rPr>
          <w:i/>
          <w:lang w:eastAsia="zh-CN"/>
        </w:rPr>
      </w:pPr>
      <w:r>
        <w:rPr>
          <w:i/>
          <w:lang w:eastAsia="zh-CN"/>
        </w:rPr>
        <w:t>...</w:t>
      </w:r>
    </w:p>
    <w:p w14:paraId="6DA5D5D6" w14:textId="77777777" w:rsidR="002035FA" w:rsidRPr="002035FA" w:rsidRDefault="002035FA" w:rsidP="002035FA">
      <w:pPr>
        <w:ind w:left="720"/>
        <w:rPr>
          <w:i/>
        </w:rPr>
      </w:pPr>
      <w:r w:rsidRPr="002035FA">
        <w:rPr>
          <w:i/>
        </w:rPr>
        <w:t>The claims in the token shall include the NF Instance Id of NRF (issuer), NF Instance Id of the NF Service Consumer (subject), NF type of the NF Service Producer (audience), expected service name(s) (scope), expiration time (expiration) and optionally "additional scope" information (allowed resources and allowed actions (service operations) on the resources). The claims may include a list of S-NSSAIs or NSI IDs for the expected NF Service Producer instances. The claims may include the NF Set ID and/or NF Service Set Id of the expected NF Service Producer instances.</w:t>
      </w:r>
    </w:p>
    <w:p w14:paraId="1D6B35F4" w14:textId="77777777" w:rsidR="002035FA" w:rsidRPr="002035FA" w:rsidRDefault="002035FA" w:rsidP="002035FA">
      <w:pPr>
        <w:ind w:left="720"/>
        <w:rPr>
          <w:i/>
        </w:rPr>
      </w:pPr>
      <w:r w:rsidRPr="002035FA">
        <w:rPr>
          <w:i/>
        </w:rPr>
        <w:t>NOTE: If the claims do not include a list of NSSAIs or NSI IDs for the target NF type, it implies the token can be used to access expected NF services of all expected NF Service Producers of the NF type based on local configuration and operator policy.</w:t>
      </w:r>
    </w:p>
    <w:p w14:paraId="190815B9" w14:textId="0444F9C4" w:rsidR="00C47164" w:rsidRDefault="00D67CAA" w:rsidP="002035FA">
      <w:r w:rsidRPr="00DE7BFB">
        <w:t>The</w:t>
      </w:r>
      <w:r w:rsidR="00C47164" w:rsidRPr="00DE7BFB">
        <w:t xml:space="preserve"> additional scope </w:t>
      </w:r>
      <w:r w:rsidR="00DE7BFB">
        <w:t xml:space="preserve">can be </w:t>
      </w:r>
      <w:r w:rsidR="00C47164" w:rsidRPr="00DE7BFB">
        <w:t>defin</w:t>
      </w:r>
      <w:r w:rsidR="00DE7BFB">
        <w:t>ed by</w:t>
      </w:r>
      <w:r w:rsidR="00C47164" w:rsidRPr="00DE7BFB">
        <w:t xml:space="preserve"> the operators</w:t>
      </w:r>
      <w:r w:rsidR="00DE7BFB">
        <w:t xml:space="preserve"> taking into consideration the services provided by the operators.  </w:t>
      </w:r>
    </w:p>
    <w:p w14:paraId="45B43E83" w14:textId="3541346E" w:rsidR="00D01816" w:rsidRDefault="00D01816" w:rsidP="00D01816">
      <w:pPr>
        <w:jc w:val="both"/>
        <w:rPr>
          <w:color w:val="000000" w:themeColor="text1"/>
          <w:lang w:eastAsia="zh-CN"/>
        </w:rPr>
      </w:pPr>
      <w:r>
        <w:rPr>
          <w:color w:val="000000" w:themeColor="text1"/>
          <w:lang w:eastAsia="zh-CN"/>
        </w:rPr>
        <w:t xml:space="preserve">The issues mentioned in the </w:t>
      </w:r>
      <w:r w:rsidRPr="00D01816">
        <w:rPr>
          <w:rFonts w:eastAsiaTheme="minorEastAsia"/>
          <w:iCs/>
          <w:lang w:val="en-US" w:eastAsia="zh-CN"/>
        </w:rPr>
        <w:t>TR 29.857</w:t>
      </w:r>
      <w:r>
        <w:rPr>
          <w:color w:val="000000" w:themeColor="text1"/>
          <w:lang w:eastAsia="zh-CN"/>
        </w:rPr>
        <w:t xml:space="preserve"> were initiated from GSMA on the following two LSes. </w:t>
      </w:r>
    </w:p>
    <w:p w14:paraId="2ECF0D32" w14:textId="77777777" w:rsidR="00D01816" w:rsidRDefault="00D01816" w:rsidP="00D01816">
      <w:pPr>
        <w:pStyle w:val="EX"/>
        <w:rPr>
          <w:lang w:eastAsia="zh-CN"/>
        </w:rPr>
      </w:pPr>
      <w:r>
        <w:rPr>
          <w:lang w:eastAsia="zh-CN"/>
        </w:rPr>
        <w:lastRenderedPageBreak/>
        <w:t xml:space="preserve">GSMA LS </w:t>
      </w:r>
      <w:r w:rsidRPr="00EE4135">
        <w:rPr>
          <w:lang w:eastAsia="zh-CN"/>
        </w:rPr>
        <w:t>C4-225023</w:t>
      </w:r>
      <w:r>
        <w:rPr>
          <w:lang w:eastAsia="zh-CN"/>
        </w:rPr>
        <w:t>: "</w:t>
      </w:r>
      <w:r w:rsidRPr="003B61E9">
        <w:rPr>
          <w:rFonts w:eastAsiaTheme="minorEastAsia" w:cs="Arial"/>
          <w:szCs w:val="22"/>
          <w:lang w:eastAsia="ja-JP"/>
        </w:rPr>
        <w:t>Research highlighting potential need for granular level checks using "Additional scope" under the OAuth2.0 Token Access</w:t>
      </w:r>
      <w:r>
        <w:rPr>
          <w:rFonts w:eastAsiaTheme="minorEastAsia" w:cs="Arial"/>
          <w:szCs w:val="22"/>
          <w:lang w:eastAsia="ja-JP"/>
        </w:rPr>
        <w:t>"</w:t>
      </w:r>
      <w:r>
        <w:rPr>
          <w:lang w:eastAsia="zh-CN"/>
        </w:rPr>
        <w:t xml:space="preserve"> (</w:t>
      </w:r>
      <w:hyperlink r:id="rId9" w:history="1">
        <w:r w:rsidRPr="00086A20">
          <w:rPr>
            <w:rStyle w:val="af0"/>
            <w:lang w:eastAsia="zh-CN"/>
          </w:rPr>
          <w:t>https://www.3gpp.org/ftp/tsg_ct/WG4_protocollars_ex-CN4/TSGCT4_113_Toulouse/Docs/C4-225023.zip</w:t>
        </w:r>
      </w:hyperlink>
      <w:r>
        <w:rPr>
          <w:lang w:eastAsia="zh-CN"/>
        </w:rPr>
        <w:t>)</w:t>
      </w:r>
      <w:r w:rsidRPr="00544965">
        <w:rPr>
          <w:lang w:eastAsia="zh-CN"/>
        </w:rPr>
        <w:t>.</w:t>
      </w:r>
    </w:p>
    <w:p w14:paraId="5839F654" w14:textId="77777777" w:rsidR="00D01816" w:rsidRDefault="00D01816" w:rsidP="00D01816">
      <w:pPr>
        <w:rPr>
          <w:iCs/>
        </w:rPr>
      </w:pPr>
      <w:r w:rsidRPr="00FD2DAE">
        <w:rPr>
          <w:lang w:eastAsia="zh-CN"/>
        </w:rPr>
        <w:t>SA3 Replied in S3-2115</w:t>
      </w:r>
      <w:r>
        <w:rPr>
          <w:lang w:eastAsia="zh-CN"/>
        </w:rPr>
        <w:t>81 (SA3 #110)</w:t>
      </w:r>
      <w:r w:rsidRPr="00FD2DAE">
        <w:rPr>
          <w:lang w:eastAsia="zh-CN"/>
        </w:rPr>
        <w:t xml:space="preserve"> that</w:t>
      </w:r>
      <w:r>
        <w:rPr>
          <w:iCs/>
        </w:rPr>
        <w:t xml:space="preserve"> </w:t>
      </w:r>
    </w:p>
    <w:p w14:paraId="42ABD313" w14:textId="77777777" w:rsidR="00D01816" w:rsidRDefault="00D01816" w:rsidP="00D01816">
      <w:pPr>
        <w:rPr>
          <w:lang w:eastAsia="zh-CN"/>
        </w:rPr>
      </w:pPr>
      <w:r w:rsidRPr="00293569">
        <w:rPr>
          <w:i/>
          <w:iCs/>
        </w:rPr>
        <w:t>“3GPP provides the flexibility to operators to allow deploying additional scopes for specific NF services, and this can be achieved by defining additional scopes in 5GC APIs when appropriate. But whether OAuth2.0 is used in the network, and if yes, which scopes (service-level scope and/or additional scopes) are used, this should be up to each operator to decide. GSMA may provide further guidelines to the operators' community on the scopes recommended for 5GC deployments”</w:t>
      </w:r>
      <w:r>
        <w:rPr>
          <w:iCs/>
        </w:rPr>
        <w:t>.</w:t>
      </w:r>
    </w:p>
    <w:p w14:paraId="54CD6295" w14:textId="77777777" w:rsidR="00D01816" w:rsidRDefault="00D01816" w:rsidP="00D01816">
      <w:pPr>
        <w:rPr>
          <w:lang w:eastAsia="zh-CN"/>
        </w:rPr>
      </w:pPr>
      <w:r>
        <w:rPr>
          <w:rFonts w:hint="eastAsia"/>
          <w:lang w:eastAsia="zh-CN"/>
        </w:rPr>
        <w:t>I</w:t>
      </w:r>
      <w:r>
        <w:rPr>
          <w:lang w:eastAsia="zh-CN"/>
        </w:rPr>
        <w:t>t means that all the following work corresponding to this CVD is out of scope of 3GPP.</w:t>
      </w:r>
    </w:p>
    <w:p w14:paraId="664BD06F" w14:textId="77777777" w:rsidR="00D01816" w:rsidRDefault="00D01816" w:rsidP="00D01816">
      <w:pPr>
        <w:pStyle w:val="EX"/>
        <w:rPr>
          <w:lang w:eastAsia="zh-CN"/>
        </w:rPr>
      </w:pPr>
      <w:r>
        <w:rPr>
          <w:lang w:eastAsia="zh-CN"/>
        </w:rPr>
        <w:t xml:space="preserve">GSMA LS </w:t>
      </w:r>
      <w:r w:rsidRPr="00EE4135">
        <w:rPr>
          <w:lang w:eastAsia="zh-CN"/>
        </w:rPr>
        <w:t>C4-2</w:t>
      </w:r>
      <w:r>
        <w:rPr>
          <w:lang w:eastAsia="zh-CN"/>
        </w:rPr>
        <w:t>13261</w:t>
      </w:r>
      <w:r w:rsidRPr="00544965">
        <w:rPr>
          <w:lang w:eastAsia="zh-CN"/>
        </w:rPr>
        <w:t>: "</w:t>
      </w:r>
      <w:r w:rsidRPr="00754C39">
        <w:rPr>
          <w:lang w:eastAsia="zh-CN"/>
        </w:rPr>
        <w:t>Prevention of attacks on sliced core network</w:t>
      </w:r>
      <w:r w:rsidRPr="00544965">
        <w:rPr>
          <w:lang w:eastAsia="zh-CN"/>
        </w:rPr>
        <w:t>".</w:t>
      </w:r>
      <w:r>
        <w:rPr>
          <w:lang w:eastAsia="zh-CN"/>
        </w:rPr>
        <w:t xml:space="preserve"> (</w:t>
      </w:r>
      <w:hyperlink r:id="rId10" w:history="1">
        <w:r w:rsidRPr="00FB1556">
          <w:rPr>
            <w:rStyle w:val="af0"/>
            <w:lang w:eastAsia="zh-CN"/>
          </w:rPr>
          <w:t>https://www.3gpp.org/ftp/tsg_ct/WG4_protocollars_ex-CN4/TSGCT4_104e_meeting/Docs/C4-213261.zip</w:t>
        </w:r>
      </w:hyperlink>
      <w:r>
        <w:rPr>
          <w:lang w:eastAsia="zh-CN"/>
        </w:rPr>
        <w:t>).</w:t>
      </w:r>
    </w:p>
    <w:p w14:paraId="05881828" w14:textId="77777777" w:rsidR="00D01816" w:rsidRDefault="00D01816" w:rsidP="00D01816">
      <w:pPr>
        <w:rPr>
          <w:lang w:eastAsia="zh-CN"/>
        </w:rPr>
      </w:pPr>
      <w:r w:rsidRPr="00FD2DAE">
        <w:rPr>
          <w:lang w:eastAsia="zh-CN"/>
        </w:rPr>
        <w:t>SA3 Replied in S3-211527</w:t>
      </w:r>
      <w:r>
        <w:rPr>
          <w:lang w:eastAsia="zh-CN"/>
        </w:rPr>
        <w:t xml:space="preserve"> (SA3 #103e)</w:t>
      </w:r>
      <w:r w:rsidRPr="00FD2DAE">
        <w:rPr>
          <w:lang w:eastAsia="zh-CN"/>
        </w:rPr>
        <w:t xml:space="preserve"> that </w:t>
      </w:r>
      <w:r>
        <w:rPr>
          <w:lang w:eastAsia="zh-CN"/>
        </w:rPr>
        <w:t>“</w:t>
      </w:r>
      <w:r w:rsidRPr="00293569">
        <w:rPr>
          <w:i/>
          <w:lang w:eastAsia="zh-CN"/>
        </w:rPr>
        <w:t>SA3 would like to acknowledge that SA3 specifications could be further improved to avoid misinterpretation of how access tokens are issued by the NRF and consumed by an NF producer</w:t>
      </w:r>
      <w:r>
        <w:rPr>
          <w:lang w:eastAsia="zh-CN"/>
        </w:rPr>
        <w:t>”</w:t>
      </w:r>
      <w:r w:rsidRPr="00FD2DAE">
        <w:rPr>
          <w:lang w:eastAsia="zh-CN"/>
        </w:rPr>
        <w:t>.</w:t>
      </w:r>
      <w:r>
        <w:rPr>
          <w:lang w:eastAsia="zh-CN"/>
        </w:rPr>
        <w:t xml:space="preserve"> </w:t>
      </w:r>
    </w:p>
    <w:p w14:paraId="5113643D" w14:textId="77777777" w:rsidR="00D01816" w:rsidRDefault="00D01816" w:rsidP="00D01816">
      <w:pPr>
        <w:rPr>
          <w:lang w:eastAsia="zh-CN"/>
        </w:rPr>
      </w:pPr>
      <w:r>
        <w:rPr>
          <w:lang w:eastAsia="zh-CN"/>
        </w:rPr>
        <w:t>And then in the following meeting (SA3 #104, #105, #106, #107, #108, #109), the CR 1429 on TS 33.501 (</w:t>
      </w:r>
      <w:r w:rsidRPr="00FD2DAE">
        <w:rPr>
          <w:lang w:eastAsia="zh-CN"/>
        </w:rPr>
        <w:t>S3-223860</w:t>
      </w:r>
      <w:r>
        <w:rPr>
          <w:lang w:eastAsia="zh-CN"/>
        </w:rPr>
        <w:t xml:space="preserve">) in #109 meeting was approved from R18 to fix this problem in the end, the content of  which requires new operations in the NRF and NFp, and is not align with the conclusion of TR 29.857. </w:t>
      </w:r>
    </w:p>
    <w:p w14:paraId="6FF94A5B" w14:textId="77777777" w:rsidR="00D01816" w:rsidRPr="00872A6F" w:rsidRDefault="00D01816" w:rsidP="00D01816">
      <w:pPr>
        <w:rPr>
          <w:color w:val="000000" w:themeColor="text1"/>
          <w:lang w:eastAsia="zh-CN"/>
        </w:rPr>
      </w:pPr>
      <w:r>
        <w:rPr>
          <w:lang w:eastAsia="zh-CN"/>
        </w:rPr>
        <w:t xml:space="preserve">SA3 recommended CT4 to take CR </w:t>
      </w:r>
      <w:r w:rsidRPr="00FD2DAE">
        <w:rPr>
          <w:lang w:eastAsia="zh-CN"/>
        </w:rPr>
        <w:t>S3-223860</w:t>
      </w:r>
      <w:r>
        <w:rPr>
          <w:lang w:eastAsia="zh-CN"/>
        </w:rPr>
        <w:t xml:space="preserve"> into account to mitigate the problem identified by the GSMA. </w:t>
      </w:r>
      <w:r>
        <w:rPr>
          <w:color w:val="000000" w:themeColor="text1"/>
          <w:lang w:eastAsia="zh-CN"/>
        </w:rPr>
        <w:t>Therefore, the proposal on the enhancement of the existing OAuth token by CT4 in TR 29.857 is not necessary.</w:t>
      </w:r>
    </w:p>
    <w:p w14:paraId="08AF3A7D" w14:textId="77777777" w:rsidR="00B97703" w:rsidRDefault="002F1940" w:rsidP="000F6242">
      <w:pPr>
        <w:pStyle w:val="1"/>
      </w:pPr>
      <w:r>
        <w:t>2</w:t>
      </w:r>
      <w:r>
        <w:tab/>
      </w:r>
      <w:r w:rsidR="000F6242">
        <w:t>Actions</w:t>
      </w:r>
    </w:p>
    <w:p w14:paraId="45637978" w14:textId="1C74ACC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C67F4">
        <w:rPr>
          <w:rFonts w:ascii="Arial" w:hAnsi="Arial" w:cs="Arial"/>
          <w:b/>
        </w:rPr>
        <w:t xml:space="preserve">CT4 </w:t>
      </w:r>
    </w:p>
    <w:p w14:paraId="66C12387" w14:textId="56C84287" w:rsidR="00D02E8E" w:rsidRPr="000F6242" w:rsidRDefault="00B97703" w:rsidP="00D02E8E">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D02E8E" w:rsidRPr="00822BD7">
        <w:t xml:space="preserve">SA3 </w:t>
      </w:r>
      <w:r w:rsidR="00D02E8E">
        <w:t xml:space="preserve">kindly </w:t>
      </w:r>
      <w:r w:rsidR="00D02E8E" w:rsidRPr="00822BD7">
        <w:t xml:space="preserve">asks </w:t>
      </w:r>
      <w:r w:rsidR="00750FB6">
        <w:t>CT4</w:t>
      </w:r>
      <w:r w:rsidR="00D02E8E" w:rsidRPr="00822BD7">
        <w:t xml:space="preserve"> to take above information into account.</w:t>
      </w:r>
    </w:p>
    <w:p w14:paraId="1518937F"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Default="000101E4" w:rsidP="002F1940">
      <w:r>
        <w:t>SA3#118</w:t>
      </w:r>
      <w:r>
        <w:tab/>
      </w:r>
      <w:r w:rsidR="00C91EF3">
        <w:t>14 - 18 October 2024</w:t>
      </w:r>
      <w:r w:rsidR="00C91EF3">
        <w:tab/>
      </w:r>
      <w:r w:rsidR="00C91EF3">
        <w:tab/>
      </w:r>
      <w:r w:rsidR="002415C0">
        <w:t>Hyderabad</w:t>
      </w:r>
      <w:r w:rsidR="00C91EF3">
        <w:t xml:space="preserve"> (India)</w:t>
      </w:r>
    </w:p>
    <w:p w14:paraId="0A102C4C" w14:textId="37F1113F" w:rsidR="002415C0" w:rsidRPr="00074D3C" w:rsidRDefault="002415C0" w:rsidP="002F1940">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0C71" w16cex:dateUtc="2024-08-08T07:20:00Z"/>
  <w16cex:commentExtensible w16cex:durableId="2A5F0C7A" w16cex:dateUtc="2024-08-08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E337EE" w16cid:durableId="2A5F0C71"/>
  <w16cid:commentId w16cid:paraId="7331B3AC" w16cid:durableId="2A5F0C7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D61AE" w14:textId="77777777" w:rsidR="00F871EA" w:rsidRDefault="00F871EA">
      <w:pPr>
        <w:spacing w:after="0"/>
      </w:pPr>
      <w:r>
        <w:separator/>
      </w:r>
    </w:p>
  </w:endnote>
  <w:endnote w:type="continuationSeparator" w:id="0">
    <w:p w14:paraId="1535A31A" w14:textId="77777777" w:rsidR="00F871EA" w:rsidRDefault="00F87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4C0C6" w14:textId="77777777" w:rsidR="00F871EA" w:rsidRDefault="00F871EA">
      <w:pPr>
        <w:spacing w:after="0"/>
      </w:pPr>
      <w:r>
        <w:separator/>
      </w:r>
    </w:p>
  </w:footnote>
  <w:footnote w:type="continuationSeparator" w:id="0">
    <w:p w14:paraId="1E114B0C" w14:textId="77777777" w:rsidR="00F871EA" w:rsidRDefault="00F871E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51D4893"/>
    <w:multiLevelType w:val="hybridMultilevel"/>
    <w:tmpl w:val="F6420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E9B46CE"/>
    <w:multiLevelType w:val="hybridMultilevel"/>
    <w:tmpl w:val="F2E4A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88F"/>
    <w:rsid w:val="000101E4"/>
    <w:rsid w:val="00017F23"/>
    <w:rsid w:val="00046AA9"/>
    <w:rsid w:val="00074D3C"/>
    <w:rsid w:val="00084D35"/>
    <w:rsid w:val="000B0C68"/>
    <w:rsid w:val="000B21DF"/>
    <w:rsid w:val="000B387D"/>
    <w:rsid w:val="000E6116"/>
    <w:rsid w:val="000F1EE5"/>
    <w:rsid w:val="000F28A4"/>
    <w:rsid w:val="000F6242"/>
    <w:rsid w:val="00103FF1"/>
    <w:rsid w:val="00196B59"/>
    <w:rsid w:val="001A14F2"/>
    <w:rsid w:val="001A24F2"/>
    <w:rsid w:val="001B3A86"/>
    <w:rsid w:val="001B763F"/>
    <w:rsid w:val="001C6AFA"/>
    <w:rsid w:val="002035FA"/>
    <w:rsid w:val="00215C2C"/>
    <w:rsid w:val="0021720B"/>
    <w:rsid w:val="00220060"/>
    <w:rsid w:val="002252E7"/>
    <w:rsid w:val="00226381"/>
    <w:rsid w:val="00237ABC"/>
    <w:rsid w:val="002415C0"/>
    <w:rsid w:val="0024295D"/>
    <w:rsid w:val="002473B2"/>
    <w:rsid w:val="002773F5"/>
    <w:rsid w:val="002869FE"/>
    <w:rsid w:val="002B62AC"/>
    <w:rsid w:val="002C069A"/>
    <w:rsid w:val="002E01C1"/>
    <w:rsid w:val="002E6670"/>
    <w:rsid w:val="002F1940"/>
    <w:rsid w:val="002F2D84"/>
    <w:rsid w:val="003129DD"/>
    <w:rsid w:val="00322204"/>
    <w:rsid w:val="00333746"/>
    <w:rsid w:val="00356912"/>
    <w:rsid w:val="003603AA"/>
    <w:rsid w:val="00383545"/>
    <w:rsid w:val="003C06D2"/>
    <w:rsid w:val="003F5E20"/>
    <w:rsid w:val="00412BA1"/>
    <w:rsid w:val="00433500"/>
    <w:rsid w:val="00433F71"/>
    <w:rsid w:val="0043559E"/>
    <w:rsid w:val="00440D43"/>
    <w:rsid w:val="00441B3A"/>
    <w:rsid w:val="00470DF6"/>
    <w:rsid w:val="00490D22"/>
    <w:rsid w:val="004C27A4"/>
    <w:rsid w:val="004E3939"/>
    <w:rsid w:val="004E65B2"/>
    <w:rsid w:val="004F32F4"/>
    <w:rsid w:val="004F3414"/>
    <w:rsid w:val="00500573"/>
    <w:rsid w:val="005258D2"/>
    <w:rsid w:val="00526DDD"/>
    <w:rsid w:val="00565FCF"/>
    <w:rsid w:val="005B6433"/>
    <w:rsid w:val="005F4C89"/>
    <w:rsid w:val="006052AD"/>
    <w:rsid w:val="006410B6"/>
    <w:rsid w:val="006C4C2E"/>
    <w:rsid w:val="006C67F4"/>
    <w:rsid w:val="006D08FA"/>
    <w:rsid w:val="006D4793"/>
    <w:rsid w:val="0073766B"/>
    <w:rsid w:val="00747714"/>
    <w:rsid w:val="00750FB6"/>
    <w:rsid w:val="007B43D4"/>
    <w:rsid w:val="007F4F92"/>
    <w:rsid w:val="0087298C"/>
    <w:rsid w:val="008758B0"/>
    <w:rsid w:val="008B7845"/>
    <w:rsid w:val="008D3E9C"/>
    <w:rsid w:val="008D772F"/>
    <w:rsid w:val="00914CD1"/>
    <w:rsid w:val="009528CF"/>
    <w:rsid w:val="009603F6"/>
    <w:rsid w:val="009963AC"/>
    <w:rsid w:val="0099764C"/>
    <w:rsid w:val="009C01E1"/>
    <w:rsid w:val="009E0B14"/>
    <w:rsid w:val="00A13001"/>
    <w:rsid w:val="00A413DD"/>
    <w:rsid w:val="00A455B0"/>
    <w:rsid w:val="00A57D88"/>
    <w:rsid w:val="00A70448"/>
    <w:rsid w:val="00AA4FF3"/>
    <w:rsid w:val="00AE1B3E"/>
    <w:rsid w:val="00AE2395"/>
    <w:rsid w:val="00B14F18"/>
    <w:rsid w:val="00B35644"/>
    <w:rsid w:val="00B36D33"/>
    <w:rsid w:val="00B63BE1"/>
    <w:rsid w:val="00B724D3"/>
    <w:rsid w:val="00B919A5"/>
    <w:rsid w:val="00B93B10"/>
    <w:rsid w:val="00B97703"/>
    <w:rsid w:val="00BA3D66"/>
    <w:rsid w:val="00C04BFC"/>
    <w:rsid w:val="00C17229"/>
    <w:rsid w:val="00C47164"/>
    <w:rsid w:val="00C91EF3"/>
    <w:rsid w:val="00CB2B16"/>
    <w:rsid w:val="00CF6087"/>
    <w:rsid w:val="00D01816"/>
    <w:rsid w:val="00D02E8E"/>
    <w:rsid w:val="00D14BB6"/>
    <w:rsid w:val="00D214F2"/>
    <w:rsid w:val="00D31981"/>
    <w:rsid w:val="00D33624"/>
    <w:rsid w:val="00D67CAA"/>
    <w:rsid w:val="00D67F15"/>
    <w:rsid w:val="00D7484B"/>
    <w:rsid w:val="00DC47B4"/>
    <w:rsid w:val="00DD3260"/>
    <w:rsid w:val="00DE7BFB"/>
    <w:rsid w:val="00DF2196"/>
    <w:rsid w:val="00E003DF"/>
    <w:rsid w:val="00E2241D"/>
    <w:rsid w:val="00E63499"/>
    <w:rsid w:val="00E665BE"/>
    <w:rsid w:val="00EB0BC7"/>
    <w:rsid w:val="00EB2422"/>
    <w:rsid w:val="00EB7A06"/>
    <w:rsid w:val="00EE31A4"/>
    <w:rsid w:val="00F25496"/>
    <w:rsid w:val="00F26DAB"/>
    <w:rsid w:val="00F53AEB"/>
    <w:rsid w:val="00F57B14"/>
    <w:rsid w:val="00F667CF"/>
    <w:rsid w:val="00F803BE"/>
    <w:rsid w:val="00F84303"/>
    <w:rsid w:val="00F871EA"/>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98C"/>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470DF6"/>
    <w:pPr>
      <w:widowControl w:val="0"/>
      <w:overflowPunct w:val="0"/>
      <w:autoSpaceDE w:val="0"/>
      <w:autoSpaceDN w:val="0"/>
      <w:adjustRightInd w:val="0"/>
      <w:textAlignment w:val="baseline"/>
    </w:pPr>
    <w:rPr>
      <w:rFonts w:ascii="Arial" w:hAnsi="Arial"/>
      <w:b/>
      <w:sz w:val="18"/>
    </w:rPr>
  </w:style>
  <w:style w:type="paragraph" w:styleId="a4">
    <w:name w:val="footer"/>
    <w:basedOn w:val="a3"/>
    <w:semiHidden/>
    <w:rsid w:val="00470DF6"/>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470DF6"/>
  </w:style>
  <w:style w:type="paragraph" w:customStyle="1" w:styleId="00BodyText">
    <w:name w:val="00 BodyText"/>
    <w:basedOn w:val="a"/>
    <w:pPr>
      <w:spacing w:after="220"/>
    </w:pPr>
    <w:rPr>
      <w:rFonts w:ascii="Arial" w:hAnsi="Arial"/>
      <w:sz w:val="22"/>
      <w:lang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Char1"/>
    <w:semiHidden/>
    <w:rPr>
      <w:rFonts w:ascii="Arial" w:hAnsi="Arial" w:cs="Arial"/>
      <w:color w:val="FF0000"/>
    </w:rPr>
  </w:style>
  <w:style w:type="paragraph" w:styleId="ab">
    <w:name w:val="Balloon Text"/>
    <w:basedOn w:val="a"/>
    <w:link w:val="Char2"/>
    <w:uiPriority w:val="99"/>
    <w:semiHidden/>
    <w:unhideWhenUsed/>
    <w:rsid w:val="004E3939"/>
    <w:rPr>
      <w:rFonts w:ascii="Tahoma" w:hAnsi="Tahoma" w:cs="Tahoma"/>
      <w:sz w:val="16"/>
      <w:szCs w:val="16"/>
    </w:rPr>
  </w:style>
  <w:style w:type="character" w:customStyle="1" w:styleId="Char2">
    <w:name w:val="批注框文本 Char"/>
    <w:link w:val="ab"/>
    <w:uiPriority w:val="99"/>
    <w:semiHidden/>
    <w:rsid w:val="004E3939"/>
    <w:rPr>
      <w:rFonts w:ascii="Tahoma" w:hAnsi="Tahoma" w:cs="Tahoma"/>
      <w:sz w:val="16"/>
      <w:szCs w:val="16"/>
    </w:rPr>
  </w:style>
  <w:style w:type="character" w:customStyle="1" w:styleId="Char">
    <w:name w:val="页眉 Char"/>
    <w:link w:val="a3"/>
    <w:rsid w:val="004E3939"/>
    <w:rPr>
      <w:rFonts w:ascii="Arial" w:hAnsi="Arial"/>
      <w:b/>
      <w:sz w:val="18"/>
    </w:rPr>
  </w:style>
  <w:style w:type="paragraph" w:styleId="80">
    <w:name w:val="toc 8"/>
    <w:basedOn w:val="10"/>
    <w:semiHidden/>
    <w:rsid w:val="00470DF6"/>
    <w:pPr>
      <w:spacing w:before="180"/>
      <w:ind w:left="2693" w:hanging="2693"/>
    </w:pPr>
    <w:rPr>
      <w:b/>
    </w:rPr>
  </w:style>
  <w:style w:type="paragraph" w:styleId="10">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470DF6"/>
    <w:pPr>
      <w:ind w:left="1701" w:hanging="1701"/>
    </w:pPr>
  </w:style>
  <w:style w:type="paragraph" w:styleId="41">
    <w:name w:val="toc 4"/>
    <w:basedOn w:val="31"/>
    <w:semiHidden/>
    <w:rsid w:val="00470DF6"/>
    <w:pPr>
      <w:ind w:left="1418" w:hanging="1418"/>
    </w:pPr>
  </w:style>
  <w:style w:type="paragraph" w:styleId="31">
    <w:name w:val="toc 3"/>
    <w:basedOn w:val="21"/>
    <w:semiHidden/>
    <w:rsid w:val="00470DF6"/>
    <w:pPr>
      <w:ind w:left="1134" w:hanging="1134"/>
    </w:pPr>
  </w:style>
  <w:style w:type="paragraph" w:styleId="21">
    <w:name w:val="toc 2"/>
    <w:basedOn w:val="10"/>
    <w:semiHidden/>
    <w:rsid w:val="00470DF6"/>
    <w:pPr>
      <w:keepNext w:val="0"/>
      <w:spacing w:before="0"/>
      <w:ind w:left="851" w:hanging="851"/>
    </w:pPr>
    <w:rPr>
      <w:sz w:val="20"/>
    </w:rPr>
  </w:style>
  <w:style w:type="paragraph" w:styleId="22">
    <w:name w:val="index 2"/>
    <w:basedOn w:val="11"/>
    <w:semiHidden/>
    <w:rsid w:val="00470DF6"/>
    <w:pPr>
      <w:ind w:left="284"/>
    </w:pPr>
  </w:style>
  <w:style w:type="paragraph" w:styleId="11">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3">
    <w:name w:val="List Number 2"/>
    <w:basedOn w:val="ac"/>
    <w:semiHidden/>
    <w:rsid w:val="00470DF6"/>
    <w:pPr>
      <w:ind w:left="851"/>
    </w:pPr>
  </w:style>
  <w:style w:type="character" w:styleId="ad">
    <w:name w:val="footnote reference"/>
    <w:basedOn w:val="a0"/>
    <w:semiHidden/>
    <w:rsid w:val="00470DF6"/>
    <w:rPr>
      <w:b/>
      <w:position w:val="6"/>
      <w:sz w:val="16"/>
    </w:rPr>
  </w:style>
  <w:style w:type="paragraph" w:styleId="ae">
    <w:name w:val="footnote text"/>
    <w:basedOn w:val="a"/>
    <w:link w:val="Char3"/>
    <w:semiHidden/>
    <w:rsid w:val="00470DF6"/>
    <w:pPr>
      <w:keepLines/>
      <w:spacing w:after="0"/>
      <w:ind w:left="454" w:hanging="454"/>
    </w:pPr>
    <w:rPr>
      <w:sz w:val="16"/>
    </w:rPr>
  </w:style>
  <w:style w:type="character" w:customStyle="1" w:styleId="Char3">
    <w:name w:val="脚注文本 Char"/>
    <w:link w:val="ae"/>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link w:val="NOChar"/>
    <w:qFormat/>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link w:val="EXChar"/>
    <w:qFormat/>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4">
    <w:name w:val="List Bullet 2"/>
    <w:basedOn w:val="af"/>
    <w:semiHidden/>
    <w:rsid w:val="00470DF6"/>
    <w:pPr>
      <w:ind w:left="851"/>
    </w:pPr>
  </w:style>
  <w:style w:type="paragraph" w:styleId="32">
    <w:name w:val="List Bullet 3"/>
    <w:basedOn w:val="24"/>
    <w:semiHidden/>
    <w:rsid w:val="00470DF6"/>
    <w:pPr>
      <w:ind w:left="1135"/>
    </w:pPr>
  </w:style>
  <w:style w:type="paragraph" w:styleId="ac">
    <w:name w:val="List Number"/>
    <w:basedOn w:val="a7"/>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5">
    <w:name w:val="List 2"/>
    <w:basedOn w:val="a7"/>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470DF6"/>
    <w:pPr>
      <w:ind w:left="1135"/>
    </w:pPr>
  </w:style>
  <w:style w:type="paragraph" w:styleId="42">
    <w:name w:val="List 4"/>
    <w:basedOn w:val="33"/>
    <w:semiHidden/>
    <w:rsid w:val="00470DF6"/>
    <w:pPr>
      <w:ind w:left="1418"/>
    </w:pPr>
  </w:style>
  <w:style w:type="paragraph" w:styleId="52">
    <w:name w:val="List 5"/>
    <w:basedOn w:val="42"/>
    <w:semiHidden/>
    <w:rsid w:val="00470DF6"/>
    <w:pPr>
      <w:ind w:left="1702"/>
    </w:pPr>
  </w:style>
  <w:style w:type="paragraph" w:customStyle="1" w:styleId="EditorsNote">
    <w:name w:val="Editor's Note"/>
    <w:basedOn w:val="NO"/>
    <w:rsid w:val="00470DF6"/>
    <w:rPr>
      <w:color w:val="FF0000"/>
    </w:rPr>
  </w:style>
  <w:style w:type="paragraph" w:styleId="a7">
    <w:name w:val="List"/>
    <w:basedOn w:val="a"/>
    <w:semiHidden/>
    <w:rsid w:val="00470DF6"/>
    <w:pPr>
      <w:ind w:left="568" w:hanging="284"/>
    </w:pPr>
  </w:style>
  <w:style w:type="paragraph" w:styleId="af">
    <w:name w:val="List Bullet"/>
    <w:basedOn w:val="a7"/>
    <w:semiHidden/>
    <w:rsid w:val="00470DF6"/>
  </w:style>
  <w:style w:type="paragraph" w:styleId="43">
    <w:name w:val="List Bullet 4"/>
    <w:basedOn w:val="32"/>
    <w:semiHidden/>
    <w:rsid w:val="00470DF6"/>
    <w:pPr>
      <w:ind w:left="1418"/>
    </w:pPr>
  </w:style>
  <w:style w:type="paragraph" w:styleId="53">
    <w:name w:val="List Bullet 5"/>
    <w:basedOn w:val="43"/>
    <w:semiHidden/>
    <w:rsid w:val="00470DF6"/>
    <w:pPr>
      <w:ind w:left="1702"/>
    </w:pPr>
  </w:style>
  <w:style w:type="paragraph" w:customStyle="1" w:styleId="B2">
    <w:name w:val="B2"/>
    <w:basedOn w:val="25"/>
    <w:rsid w:val="00470DF6"/>
  </w:style>
  <w:style w:type="paragraph" w:customStyle="1" w:styleId="B3">
    <w:name w:val="B3"/>
    <w:basedOn w:val="33"/>
    <w:rsid w:val="00470DF6"/>
  </w:style>
  <w:style w:type="paragraph" w:customStyle="1" w:styleId="B4">
    <w:name w:val="B4"/>
    <w:basedOn w:val="42"/>
    <w:rsid w:val="00470DF6"/>
  </w:style>
  <w:style w:type="paragraph" w:customStyle="1" w:styleId="B5">
    <w:name w:val="B5"/>
    <w:basedOn w:val="52"/>
    <w:rsid w:val="00470DF6"/>
  </w:style>
  <w:style w:type="paragraph" w:customStyle="1" w:styleId="ZTD">
    <w:name w:val="ZTD"/>
    <w:basedOn w:val="ZB"/>
    <w:rsid w:val="00470DF6"/>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1">
    <w:name w:val="Bibliography"/>
    <w:basedOn w:val="a"/>
    <w:next w:val="a"/>
    <w:uiPriority w:val="37"/>
    <w:semiHidden/>
    <w:unhideWhenUsed/>
    <w:rsid w:val="00470DF6"/>
  </w:style>
  <w:style w:type="paragraph" w:styleId="af2">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
    <w:uiPriority w:val="99"/>
    <w:semiHidden/>
    <w:unhideWhenUsed/>
    <w:rsid w:val="00470DF6"/>
    <w:pPr>
      <w:spacing w:after="120" w:line="480" w:lineRule="auto"/>
    </w:pPr>
  </w:style>
  <w:style w:type="character" w:customStyle="1" w:styleId="2Char">
    <w:name w:val="正文文本 2 Char"/>
    <w:basedOn w:val="a0"/>
    <w:link w:val="26"/>
    <w:uiPriority w:val="99"/>
    <w:semiHidden/>
    <w:rsid w:val="00470DF6"/>
  </w:style>
  <w:style w:type="paragraph" w:styleId="34">
    <w:name w:val="Body Text 3"/>
    <w:basedOn w:val="a"/>
    <w:link w:val="3Char"/>
    <w:uiPriority w:val="99"/>
    <w:semiHidden/>
    <w:unhideWhenUsed/>
    <w:rsid w:val="00470DF6"/>
    <w:pPr>
      <w:spacing w:after="120"/>
    </w:pPr>
    <w:rPr>
      <w:sz w:val="16"/>
      <w:szCs w:val="16"/>
    </w:rPr>
  </w:style>
  <w:style w:type="character" w:customStyle="1" w:styleId="3Char">
    <w:name w:val="正文文本 3 Char"/>
    <w:basedOn w:val="a0"/>
    <w:link w:val="34"/>
    <w:uiPriority w:val="99"/>
    <w:semiHidden/>
    <w:rsid w:val="00470DF6"/>
    <w:rPr>
      <w:sz w:val="16"/>
      <w:szCs w:val="16"/>
    </w:rPr>
  </w:style>
  <w:style w:type="paragraph" w:styleId="af3">
    <w:name w:val="Body Text First Indent"/>
    <w:basedOn w:val="aa"/>
    <w:link w:val="Char4"/>
    <w:uiPriority w:val="99"/>
    <w:semiHidden/>
    <w:unhideWhenUsed/>
    <w:rsid w:val="00470DF6"/>
    <w:pPr>
      <w:ind w:firstLine="360"/>
    </w:pPr>
    <w:rPr>
      <w:rFonts w:ascii="Times New Roman" w:hAnsi="Times New Roman" w:cs="Times New Roman"/>
      <w:color w:val="auto"/>
    </w:rPr>
  </w:style>
  <w:style w:type="character" w:customStyle="1" w:styleId="Char1">
    <w:name w:val="正文文本 Char"/>
    <w:basedOn w:val="a0"/>
    <w:link w:val="aa"/>
    <w:semiHidden/>
    <w:rsid w:val="00470DF6"/>
    <w:rPr>
      <w:rFonts w:ascii="Arial" w:hAnsi="Arial" w:cs="Arial"/>
      <w:color w:val="FF0000"/>
    </w:rPr>
  </w:style>
  <w:style w:type="character" w:customStyle="1" w:styleId="Char4">
    <w:name w:val="正文首行缩进 Char"/>
    <w:basedOn w:val="Char1"/>
    <w:link w:val="af3"/>
    <w:uiPriority w:val="99"/>
    <w:semiHidden/>
    <w:rsid w:val="00470DF6"/>
    <w:rPr>
      <w:rFonts w:ascii="Arial" w:hAnsi="Arial" w:cs="Arial"/>
      <w:color w:val="FF0000"/>
    </w:rPr>
  </w:style>
  <w:style w:type="paragraph" w:styleId="af4">
    <w:name w:val="Body Text Indent"/>
    <w:basedOn w:val="a"/>
    <w:link w:val="Char5"/>
    <w:uiPriority w:val="99"/>
    <w:semiHidden/>
    <w:unhideWhenUsed/>
    <w:rsid w:val="00470DF6"/>
    <w:pPr>
      <w:spacing w:after="120"/>
      <w:ind w:left="283"/>
    </w:pPr>
  </w:style>
  <w:style w:type="character" w:customStyle="1" w:styleId="Char5">
    <w:name w:val="正文文本缩进 Char"/>
    <w:basedOn w:val="a0"/>
    <w:link w:val="af4"/>
    <w:uiPriority w:val="99"/>
    <w:semiHidden/>
    <w:rsid w:val="00470DF6"/>
  </w:style>
  <w:style w:type="paragraph" w:styleId="27">
    <w:name w:val="Body Text First Indent 2"/>
    <w:basedOn w:val="af4"/>
    <w:link w:val="2Char0"/>
    <w:uiPriority w:val="99"/>
    <w:semiHidden/>
    <w:unhideWhenUsed/>
    <w:rsid w:val="00470DF6"/>
    <w:pPr>
      <w:spacing w:after="180"/>
      <w:ind w:left="360" w:firstLine="360"/>
    </w:pPr>
  </w:style>
  <w:style w:type="character" w:customStyle="1" w:styleId="2Char0">
    <w:name w:val="正文首行缩进 2 Char"/>
    <w:basedOn w:val="Char5"/>
    <w:link w:val="27"/>
    <w:uiPriority w:val="99"/>
    <w:semiHidden/>
    <w:rsid w:val="00470DF6"/>
  </w:style>
  <w:style w:type="paragraph" w:styleId="28">
    <w:name w:val="Body Text Indent 2"/>
    <w:basedOn w:val="a"/>
    <w:link w:val="2Char1"/>
    <w:uiPriority w:val="99"/>
    <w:semiHidden/>
    <w:unhideWhenUsed/>
    <w:rsid w:val="00470DF6"/>
    <w:pPr>
      <w:spacing w:after="120" w:line="480" w:lineRule="auto"/>
      <w:ind w:left="283"/>
    </w:pPr>
  </w:style>
  <w:style w:type="character" w:customStyle="1" w:styleId="2Char1">
    <w:name w:val="正文文本缩进 2 Char"/>
    <w:basedOn w:val="a0"/>
    <w:link w:val="28"/>
    <w:uiPriority w:val="99"/>
    <w:semiHidden/>
    <w:rsid w:val="00470DF6"/>
  </w:style>
  <w:style w:type="paragraph" w:styleId="35">
    <w:name w:val="Body Text Indent 3"/>
    <w:basedOn w:val="a"/>
    <w:link w:val="3Char0"/>
    <w:uiPriority w:val="99"/>
    <w:semiHidden/>
    <w:unhideWhenUsed/>
    <w:rsid w:val="00470DF6"/>
    <w:pPr>
      <w:spacing w:after="120"/>
      <w:ind w:left="283"/>
    </w:pPr>
    <w:rPr>
      <w:sz w:val="16"/>
      <w:szCs w:val="16"/>
    </w:rPr>
  </w:style>
  <w:style w:type="character" w:customStyle="1" w:styleId="3Char0">
    <w:name w:val="正文文本缩进 3 Char"/>
    <w:basedOn w:val="a0"/>
    <w:link w:val="35"/>
    <w:uiPriority w:val="99"/>
    <w:semiHidden/>
    <w:rsid w:val="00470DF6"/>
    <w:rPr>
      <w:sz w:val="16"/>
      <w:szCs w:val="16"/>
    </w:rPr>
  </w:style>
  <w:style w:type="paragraph" w:styleId="af5">
    <w:name w:val="caption"/>
    <w:basedOn w:val="a"/>
    <w:next w:val="a"/>
    <w:uiPriority w:val="35"/>
    <w:semiHidden/>
    <w:unhideWhenUsed/>
    <w:qFormat/>
    <w:rsid w:val="00470DF6"/>
    <w:pPr>
      <w:spacing w:after="200"/>
    </w:pPr>
    <w:rPr>
      <w:i/>
      <w:iCs/>
      <w:color w:val="44546A" w:themeColor="text2"/>
      <w:sz w:val="18"/>
      <w:szCs w:val="18"/>
    </w:rPr>
  </w:style>
  <w:style w:type="paragraph" w:styleId="af6">
    <w:name w:val="Closing"/>
    <w:basedOn w:val="a"/>
    <w:link w:val="Char6"/>
    <w:uiPriority w:val="99"/>
    <w:semiHidden/>
    <w:unhideWhenUsed/>
    <w:rsid w:val="00470DF6"/>
    <w:pPr>
      <w:spacing w:after="0"/>
      <w:ind w:left="4252"/>
    </w:pPr>
  </w:style>
  <w:style w:type="character" w:customStyle="1" w:styleId="Char6">
    <w:name w:val="结束语 Char"/>
    <w:basedOn w:val="a0"/>
    <w:link w:val="af6"/>
    <w:uiPriority w:val="99"/>
    <w:semiHidden/>
    <w:rsid w:val="00470DF6"/>
  </w:style>
  <w:style w:type="paragraph" w:styleId="af7">
    <w:name w:val="annotation subject"/>
    <w:basedOn w:val="a5"/>
    <w:next w:val="a5"/>
    <w:link w:val="Char7"/>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470DF6"/>
    <w:rPr>
      <w:rFonts w:ascii="Arial" w:hAnsi="Arial"/>
    </w:rPr>
  </w:style>
  <w:style w:type="character" w:customStyle="1" w:styleId="Char7">
    <w:name w:val="批注主题 Char"/>
    <w:basedOn w:val="Char0"/>
    <w:link w:val="af7"/>
    <w:uiPriority w:val="99"/>
    <w:semiHidden/>
    <w:rsid w:val="00470DF6"/>
    <w:rPr>
      <w:rFonts w:ascii="Arial" w:hAnsi="Arial"/>
      <w:b/>
      <w:bCs/>
    </w:rPr>
  </w:style>
  <w:style w:type="paragraph" w:styleId="af8">
    <w:name w:val="Date"/>
    <w:basedOn w:val="a"/>
    <w:next w:val="a"/>
    <w:link w:val="Char8"/>
    <w:uiPriority w:val="99"/>
    <w:semiHidden/>
    <w:unhideWhenUsed/>
    <w:rsid w:val="00470DF6"/>
  </w:style>
  <w:style w:type="character" w:customStyle="1" w:styleId="Char8">
    <w:name w:val="日期 Char"/>
    <w:basedOn w:val="a0"/>
    <w:link w:val="af8"/>
    <w:uiPriority w:val="99"/>
    <w:semiHidden/>
    <w:rsid w:val="00470DF6"/>
  </w:style>
  <w:style w:type="paragraph" w:styleId="af9">
    <w:name w:val="Document Map"/>
    <w:basedOn w:val="a"/>
    <w:link w:val="Char9"/>
    <w:uiPriority w:val="99"/>
    <w:semiHidden/>
    <w:unhideWhenUsed/>
    <w:rsid w:val="00470DF6"/>
    <w:pPr>
      <w:spacing w:after="0"/>
    </w:pPr>
    <w:rPr>
      <w:rFonts w:ascii="Segoe UI" w:hAnsi="Segoe UI" w:cs="Segoe UI"/>
      <w:sz w:val="16"/>
      <w:szCs w:val="16"/>
    </w:rPr>
  </w:style>
  <w:style w:type="character" w:customStyle="1" w:styleId="Char9">
    <w:name w:val="文档结构图 Char"/>
    <w:basedOn w:val="a0"/>
    <w:link w:val="af9"/>
    <w:uiPriority w:val="99"/>
    <w:semiHidden/>
    <w:rsid w:val="00470DF6"/>
    <w:rPr>
      <w:rFonts w:ascii="Segoe UI" w:hAnsi="Segoe UI" w:cs="Segoe UI"/>
      <w:sz w:val="16"/>
      <w:szCs w:val="16"/>
    </w:rPr>
  </w:style>
  <w:style w:type="paragraph" w:styleId="afa">
    <w:name w:val="E-mail Signature"/>
    <w:basedOn w:val="a"/>
    <w:link w:val="Chara"/>
    <w:uiPriority w:val="99"/>
    <w:semiHidden/>
    <w:unhideWhenUsed/>
    <w:rsid w:val="00470DF6"/>
    <w:pPr>
      <w:spacing w:after="0"/>
    </w:pPr>
  </w:style>
  <w:style w:type="character" w:customStyle="1" w:styleId="Chara">
    <w:name w:val="电子邮件签名 Char"/>
    <w:basedOn w:val="a0"/>
    <w:link w:val="afa"/>
    <w:uiPriority w:val="99"/>
    <w:semiHidden/>
    <w:rsid w:val="00470DF6"/>
  </w:style>
  <w:style w:type="paragraph" w:styleId="afb">
    <w:name w:val="endnote text"/>
    <w:basedOn w:val="a"/>
    <w:link w:val="Charb"/>
    <w:uiPriority w:val="99"/>
    <w:semiHidden/>
    <w:unhideWhenUsed/>
    <w:rsid w:val="00470DF6"/>
    <w:pPr>
      <w:spacing w:after="0"/>
    </w:pPr>
  </w:style>
  <w:style w:type="character" w:customStyle="1" w:styleId="Charb">
    <w:name w:val="尾注文本 Char"/>
    <w:basedOn w:val="a0"/>
    <w:link w:val="afb"/>
    <w:uiPriority w:val="99"/>
    <w:semiHidden/>
    <w:rsid w:val="00470DF6"/>
  </w:style>
  <w:style w:type="paragraph" w:styleId="afc">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Char"/>
    <w:uiPriority w:val="99"/>
    <w:semiHidden/>
    <w:unhideWhenUsed/>
    <w:rsid w:val="00470DF6"/>
    <w:pPr>
      <w:spacing w:after="0"/>
    </w:pPr>
    <w:rPr>
      <w:i/>
      <w:iCs/>
    </w:rPr>
  </w:style>
  <w:style w:type="character" w:customStyle="1" w:styleId="HTMLChar">
    <w:name w:val="HTML 地址 Char"/>
    <w:basedOn w:val="a0"/>
    <w:link w:val="HTML"/>
    <w:uiPriority w:val="99"/>
    <w:semiHidden/>
    <w:rsid w:val="00470DF6"/>
    <w:rPr>
      <w:i/>
      <w:iCs/>
    </w:rPr>
  </w:style>
  <w:style w:type="paragraph" w:styleId="HTML0">
    <w:name w:val="HTML Preformatted"/>
    <w:basedOn w:val="a"/>
    <w:link w:val="HTMLChar0"/>
    <w:uiPriority w:val="99"/>
    <w:semiHidden/>
    <w:unhideWhenUsed/>
    <w:rsid w:val="00470DF6"/>
    <w:pPr>
      <w:spacing w:after="0"/>
    </w:pPr>
    <w:rPr>
      <w:rFonts w:ascii="Consolas" w:hAnsi="Consolas"/>
    </w:rPr>
  </w:style>
  <w:style w:type="character" w:customStyle="1" w:styleId="HTMLChar0">
    <w:name w:val="HTML 预设格式 Char"/>
    <w:basedOn w:val="a0"/>
    <w:link w:val="HTML0"/>
    <w:uiPriority w:val="99"/>
    <w:semiHidden/>
    <w:rsid w:val="00470DF6"/>
    <w:rPr>
      <w:rFonts w:ascii="Consolas" w:hAnsi="Consolas"/>
    </w:rPr>
  </w:style>
  <w:style w:type="paragraph" w:styleId="36">
    <w:name w:val="index 3"/>
    <w:basedOn w:val="a"/>
    <w:next w:val="a"/>
    <w:uiPriority w:val="99"/>
    <w:semiHidden/>
    <w:unhideWhenUsed/>
    <w:rsid w:val="00470DF6"/>
    <w:pPr>
      <w:spacing w:after="0"/>
      <w:ind w:left="600" w:hanging="200"/>
    </w:pPr>
  </w:style>
  <w:style w:type="paragraph" w:styleId="44">
    <w:name w:val="index 4"/>
    <w:basedOn w:val="a"/>
    <w:next w:val="a"/>
    <w:uiPriority w:val="99"/>
    <w:semiHidden/>
    <w:unhideWhenUsed/>
    <w:rsid w:val="00470DF6"/>
    <w:pPr>
      <w:spacing w:after="0"/>
      <w:ind w:left="800" w:hanging="200"/>
    </w:pPr>
  </w:style>
  <w:style w:type="paragraph" w:styleId="54">
    <w:name w:val="index 5"/>
    <w:basedOn w:val="a"/>
    <w:next w:val="a"/>
    <w:uiPriority w:val="99"/>
    <w:semiHidden/>
    <w:unhideWhenUsed/>
    <w:rsid w:val="00470DF6"/>
    <w:pPr>
      <w:spacing w:after="0"/>
      <w:ind w:left="1000" w:hanging="200"/>
    </w:pPr>
  </w:style>
  <w:style w:type="paragraph" w:styleId="61">
    <w:name w:val="index 6"/>
    <w:basedOn w:val="a"/>
    <w:next w:val="a"/>
    <w:uiPriority w:val="99"/>
    <w:semiHidden/>
    <w:unhideWhenUsed/>
    <w:rsid w:val="00470DF6"/>
    <w:pPr>
      <w:spacing w:after="0"/>
      <w:ind w:left="1200" w:hanging="200"/>
    </w:pPr>
  </w:style>
  <w:style w:type="paragraph" w:styleId="71">
    <w:name w:val="index 7"/>
    <w:basedOn w:val="a"/>
    <w:next w:val="a"/>
    <w:uiPriority w:val="99"/>
    <w:semiHidden/>
    <w:unhideWhenUsed/>
    <w:rsid w:val="00470DF6"/>
    <w:pPr>
      <w:spacing w:after="0"/>
      <w:ind w:left="1400" w:hanging="200"/>
    </w:pPr>
  </w:style>
  <w:style w:type="paragraph" w:styleId="81">
    <w:name w:val="index 8"/>
    <w:basedOn w:val="a"/>
    <w:next w:val="a"/>
    <w:uiPriority w:val="99"/>
    <w:semiHidden/>
    <w:unhideWhenUsed/>
    <w:rsid w:val="00470DF6"/>
    <w:pPr>
      <w:spacing w:after="0"/>
      <w:ind w:left="1600" w:hanging="200"/>
    </w:pPr>
  </w:style>
  <w:style w:type="paragraph" w:styleId="91">
    <w:name w:val="index 9"/>
    <w:basedOn w:val="a"/>
    <w:next w:val="a"/>
    <w:uiPriority w:val="99"/>
    <w:semiHidden/>
    <w:unhideWhenUsed/>
    <w:rsid w:val="00470DF6"/>
    <w:pPr>
      <w:spacing w:after="0"/>
      <w:ind w:left="1800" w:hanging="200"/>
    </w:pPr>
  </w:style>
  <w:style w:type="paragraph" w:styleId="afe">
    <w:name w:val="index heading"/>
    <w:basedOn w:val="a"/>
    <w:next w:val="11"/>
    <w:uiPriority w:val="99"/>
    <w:semiHidden/>
    <w:unhideWhenUsed/>
    <w:rsid w:val="00470DF6"/>
    <w:rPr>
      <w:rFonts w:asciiTheme="majorHAnsi" w:eastAsiaTheme="majorEastAsia" w:hAnsiTheme="majorHAnsi" w:cstheme="majorBidi"/>
      <w:b/>
      <w:bCs/>
    </w:rPr>
  </w:style>
  <w:style w:type="paragraph" w:styleId="aff">
    <w:name w:val="Intense Quote"/>
    <w:basedOn w:val="a"/>
    <w:next w:val="a"/>
    <w:link w:val="Charc"/>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明显引用 Char"/>
    <w:basedOn w:val="a0"/>
    <w:link w:val="aff"/>
    <w:uiPriority w:val="30"/>
    <w:rsid w:val="00470DF6"/>
    <w:rPr>
      <w:i/>
      <w:iCs/>
      <w:color w:val="4472C4" w:themeColor="accent1"/>
    </w:rPr>
  </w:style>
  <w:style w:type="paragraph" w:styleId="aff0">
    <w:name w:val="List Continue"/>
    <w:basedOn w:val="a"/>
    <w:uiPriority w:val="99"/>
    <w:semiHidden/>
    <w:unhideWhenUsed/>
    <w:rsid w:val="00470DF6"/>
    <w:pPr>
      <w:spacing w:after="120"/>
      <w:ind w:left="283"/>
      <w:contextualSpacing/>
    </w:pPr>
  </w:style>
  <w:style w:type="paragraph" w:styleId="29">
    <w:name w:val="List Continue 2"/>
    <w:basedOn w:val="a"/>
    <w:uiPriority w:val="99"/>
    <w:semiHidden/>
    <w:unhideWhenUsed/>
    <w:rsid w:val="00470DF6"/>
    <w:pPr>
      <w:spacing w:after="120"/>
      <w:ind w:left="566"/>
      <w:contextualSpacing/>
    </w:pPr>
  </w:style>
  <w:style w:type="paragraph" w:styleId="37">
    <w:name w:val="List Continue 3"/>
    <w:basedOn w:val="a"/>
    <w:uiPriority w:val="99"/>
    <w:semiHidden/>
    <w:unhideWhenUsed/>
    <w:rsid w:val="00470DF6"/>
    <w:pPr>
      <w:spacing w:after="120"/>
      <w:ind w:left="849"/>
      <w:contextualSpacing/>
    </w:pPr>
  </w:style>
  <w:style w:type="paragraph" w:styleId="45">
    <w:name w:val="List Continue 4"/>
    <w:basedOn w:val="a"/>
    <w:uiPriority w:val="99"/>
    <w:semiHidden/>
    <w:unhideWhenUsed/>
    <w:rsid w:val="00470DF6"/>
    <w:pPr>
      <w:spacing w:after="120"/>
      <w:ind w:left="1132"/>
      <w:contextualSpacing/>
    </w:pPr>
  </w:style>
  <w:style w:type="paragraph" w:styleId="55">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1">
    <w:name w:val="List Paragraph"/>
    <w:basedOn w:val="a"/>
    <w:uiPriority w:val="34"/>
    <w:qFormat/>
    <w:rsid w:val="00470DF6"/>
    <w:pPr>
      <w:ind w:left="720"/>
      <w:contextualSpacing/>
    </w:pPr>
  </w:style>
  <w:style w:type="paragraph" w:styleId="aff2">
    <w:name w:val="macro"/>
    <w:link w:val="Chard"/>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Chard">
    <w:name w:val="宏文本 Char"/>
    <w:basedOn w:val="a0"/>
    <w:link w:val="aff2"/>
    <w:uiPriority w:val="99"/>
    <w:semiHidden/>
    <w:rsid w:val="00470DF6"/>
    <w:rPr>
      <w:rFonts w:ascii="Consolas" w:hAnsi="Consolas"/>
    </w:rPr>
  </w:style>
  <w:style w:type="paragraph" w:styleId="aff3">
    <w:name w:val="Message Header"/>
    <w:basedOn w:val="a"/>
    <w:link w:val="Chare"/>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3"/>
    <w:uiPriority w:val="99"/>
    <w:semiHidden/>
    <w:rsid w:val="00470DF6"/>
    <w:rPr>
      <w:rFonts w:asciiTheme="majorHAnsi" w:eastAsiaTheme="majorEastAsia" w:hAnsiTheme="majorHAnsi" w:cstheme="majorBidi"/>
      <w:sz w:val="24"/>
      <w:szCs w:val="24"/>
      <w:shd w:val="pct20" w:color="auto" w:fill="auto"/>
    </w:rPr>
  </w:style>
  <w:style w:type="paragraph" w:styleId="aff4">
    <w:name w:val="No Spacing"/>
    <w:uiPriority w:val="1"/>
    <w:qFormat/>
    <w:rsid w:val="00470DF6"/>
    <w:pPr>
      <w:overflowPunct w:val="0"/>
      <w:autoSpaceDE w:val="0"/>
      <w:autoSpaceDN w:val="0"/>
      <w:adjustRightInd w:val="0"/>
      <w:textAlignment w:val="baseline"/>
    </w:pPr>
  </w:style>
  <w:style w:type="paragraph" w:styleId="aff5">
    <w:name w:val="Normal (Web)"/>
    <w:basedOn w:val="a"/>
    <w:uiPriority w:val="99"/>
    <w:semiHidden/>
    <w:unhideWhenUsed/>
    <w:rsid w:val="00470DF6"/>
    <w:rPr>
      <w:sz w:val="24"/>
      <w:szCs w:val="24"/>
    </w:rPr>
  </w:style>
  <w:style w:type="paragraph" w:styleId="aff6">
    <w:name w:val="Normal Indent"/>
    <w:basedOn w:val="a"/>
    <w:uiPriority w:val="99"/>
    <w:semiHidden/>
    <w:unhideWhenUsed/>
    <w:rsid w:val="00470DF6"/>
    <w:pPr>
      <w:ind w:left="720"/>
    </w:pPr>
  </w:style>
  <w:style w:type="paragraph" w:styleId="aff7">
    <w:name w:val="Note Heading"/>
    <w:basedOn w:val="a"/>
    <w:next w:val="a"/>
    <w:link w:val="Charf"/>
    <w:uiPriority w:val="99"/>
    <w:semiHidden/>
    <w:unhideWhenUsed/>
    <w:rsid w:val="00470DF6"/>
    <w:pPr>
      <w:spacing w:after="0"/>
    </w:pPr>
  </w:style>
  <w:style w:type="character" w:customStyle="1" w:styleId="Charf">
    <w:name w:val="注释标题 Char"/>
    <w:basedOn w:val="a0"/>
    <w:link w:val="aff7"/>
    <w:uiPriority w:val="99"/>
    <w:semiHidden/>
    <w:rsid w:val="00470DF6"/>
  </w:style>
  <w:style w:type="paragraph" w:styleId="aff8">
    <w:name w:val="Plain Text"/>
    <w:basedOn w:val="a"/>
    <w:link w:val="Charf0"/>
    <w:uiPriority w:val="99"/>
    <w:semiHidden/>
    <w:unhideWhenUsed/>
    <w:rsid w:val="00470DF6"/>
    <w:pPr>
      <w:spacing w:after="0"/>
    </w:pPr>
    <w:rPr>
      <w:rFonts w:ascii="Consolas" w:hAnsi="Consolas"/>
      <w:sz w:val="21"/>
      <w:szCs w:val="21"/>
    </w:rPr>
  </w:style>
  <w:style w:type="character" w:customStyle="1" w:styleId="Charf0">
    <w:name w:val="纯文本 Char"/>
    <w:basedOn w:val="a0"/>
    <w:link w:val="aff8"/>
    <w:uiPriority w:val="99"/>
    <w:semiHidden/>
    <w:rsid w:val="00470DF6"/>
    <w:rPr>
      <w:rFonts w:ascii="Consolas" w:hAnsi="Consolas"/>
      <w:sz w:val="21"/>
      <w:szCs w:val="21"/>
    </w:rPr>
  </w:style>
  <w:style w:type="paragraph" w:styleId="aff9">
    <w:name w:val="Quote"/>
    <w:basedOn w:val="a"/>
    <w:next w:val="a"/>
    <w:link w:val="Charf1"/>
    <w:uiPriority w:val="29"/>
    <w:qFormat/>
    <w:rsid w:val="00470DF6"/>
    <w:pPr>
      <w:spacing w:before="200" w:after="160"/>
      <w:ind w:left="864" w:right="864"/>
      <w:jc w:val="center"/>
    </w:pPr>
    <w:rPr>
      <w:i/>
      <w:iCs/>
      <w:color w:val="404040" w:themeColor="text1" w:themeTint="BF"/>
    </w:rPr>
  </w:style>
  <w:style w:type="character" w:customStyle="1" w:styleId="Charf1">
    <w:name w:val="引用 Char"/>
    <w:basedOn w:val="a0"/>
    <w:link w:val="aff9"/>
    <w:uiPriority w:val="29"/>
    <w:rsid w:val="00470DF6"/>
    <w:rPr>
      <w:i/>
      <w:iCs/>
      <w:color w:val="404040" w:themeColor="text1" w:themeTint="BF"/>
    </w:rPr>
  </w:style>
  <w:style w:type="paragraph" w:styleId="affa">
    <w:name w:val="Salutation"/>
    <w:basedOn w:val="a"/>
    <w:next w:val="a"/>
    <w:link w:val="Charf2"/>
    <w:uiPriority w:val="99"/>
    <w:semiHidden/>
    <w:unhideWhenUsed/>
    <w:rsid w:val="00470DF6"/>
  </w:style>
  <w:style w:type="character" w:customStyle="1" w:styleId="Charf2">
    <w:name w:val="称呼 Char"/>
    <w:basedOn w:val="a0"/>
    <w:link w:val="affa"/>
    <w:uiPriority w:val="99"/>
    <w:semiHidden/>
    <w:rsid w:val="00470DF6"/>
  </w:style>
  <w:style w:type="paragraph" w:styleId="affb">
    <w:name w:val="Signature"/>
    <w:basedOn w:val="a"/>
    <w:link w:val="Charf3"/>
    <w:uiPriority w:val="99"/>
    <w:semiHidden/>
    <w:unhideWhenUsed/>
    <w:rsid w:val="00470DF6"/>
    <w:pPr>
      <w:spacing w:after="0"/>
      <w:ind w:left="4252"/>
    </w:pPr>
  </w:style>
  <w:style w:type="character" w:customStyle="1" w:styleId="Charf3">
    <w:name w:val="签名 Char"/>
    <w:basedOn w:val="a0"/>
    <w:link w:val="affb"/>
    <w:uiPriority w:val="99"/>
    <w:semiHidden/>
    <w:rsid w:val="00470DF6"/>
  </w:style>
  <w:style w:type="paragraph" w:styleId="affc">
    <w:name w:val="Subtitle"/>
    <w:basedOn w:val="a"/>
    <w:next w:val="a"/>
    <w:link w:val="Charf4"/>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c"/>
    <w:uiPriority w:val="11"/>
    <w:rsid w:val="00470DF6"/>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uiPriority w:val="99"/>
    <w:semiHidden/>
    <w:unhideWhenUsed/>
    <w:rsid w:val="00470DF6"/>
    <w:pPr>
      <w:spacing w:after="0"/>
      <w:ind w:left="200" w:hanging="200"/>
    </w:pPr>
  </w:style>
  <w:style w:type="paragraph" w:styleId="affe">
    <w:name w:val="table of figures"/>
    <w:basedOn w:val="a"/>
    <w:next w:val="a"/>
    <w:uiPriority w:val="99"/>
    <w:semiHidden/>
    <w:unhideWhenUsed/>
    <w:rsid w:val="00470DF6"/>
    <w:pPr>
      <w:spacing w:after="0"/>
    </w:pPr>
  </w:style>
  <w:style w:type="paragraph" w:styleId="afff">
    <w:name w:val="Title"/>
    <w:basedOn w:val="a"/>
    <w:next w:val="a"/>
    <w:link w:val="Charf5"/>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
    <w:uiPriority w:val="10"/>
    <w:rsid w:val="00470DF6"/>
    <w:rPr>
      <w:rFonts w:asciiTheme="majorHAnsi" w:eastAsiaTheme="majorEastAsia" w:hAnsiTheme="majorHAnsi" w:cstheme="majorBidi"/>
      <w:spacing w:val="-10"/>
      <w:kern w:val="28"/>
      <w:sz w:val="56"/>
      <w:szCs w:val="56"/>
    </w:rPr>
  </w:style>
  <w:style w:type="paragraph" w:styleId="afff0">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C47164"/>
  </w:style>
  <w:style w:type="character" w:customStyle="1" w:styleId="EXChar">
    <w:name w:val="EX Char"/>
    <w:link w:val="EX"/>
    <w:locked/>
    <w:rsid w:val="00D01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zhangbo6@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ftp/tsg_ct/WG4_protocollars_ex-CN4/TSGCT4_104e_meeting/Docs/C4-213261.zip" TargetMode="External"/><Relationship Id="rId4" Type="http://schemas.openxmlformats.org/officeDocument/2006/relationships/webSettings" Target="webSettings.xml"/><Relationship Id="rId9" Type="http://schemas.openxmlformats.org/officeDocument/2006/relationships/hyperlink" Target="https://www.3gpp.org/ftp/tsg_ct/WG4_protocollars_ex-CN4/TSGCT4_113_Toulouse/Docs/C4-225023.zip"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2</Pages>
  <Words>815</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zhangbo (S)</cp:lastModifiedBy>
  <cp:revision>7</cp:revision>
  <cp:lastPrinted>2002-04-23T07:10:00Z</cp:lastPrinted>
  <dcterms:created xsi:type="dcterms:W3CDTF">2024-08-08T14:33:00Z</dcterms:created>
  <dcterms:modified xsi:type="dcterms:W3CDTF">2024-08-12T09:32:00Z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(3)nI4bsM2ZyxUn2bGXytKTV+GqHA0plt9wEo4gntL/m7dZhaI6GSIvPFcWsBblNKUNrHLC7g+L
zV3rCeBqW3iD+BgE3NqaxDZYUOo2raqTRXYy9y+VLUy+yZMMBiUBXBxyhUxDKpN4usBoCHZl
oC/bRu4SJqCJMni9ISypQ6zWb52nQWAubbykHkGvl5zxfCF0HZf8aqKru36MLp/qNp3eEJe0
Kb6GMAsDDKdK+2ji7S</vt:lpwstr>
  </property>
  <property fmtid="{D5CDD505-2E9C-101B-9397-08002B2CF9AE}" pid="3" name="_2015_ms_pID_7253431">
    <vt:lpwstr>MMMCBZCXgmoOvSJ7XAfi6Z8RHJwAYvcb4VmM0FKEOLr1y1WI5lbIvb
jbYeD4nruIeBW+nVY+tDerYKeGIFD6NnG4/tbdo8XCcMSKt+iB40oDuVHNFmdDA2VUyxL6mx
c22LOxUDmJx7K3jT2gNTWAABjqoexe1/QHDcE/Qz0MEouk5rrkQXiRJgsV7snjsbQ6Tw7jSn
aMGJgZPezSNUt/lljDzyir3377ZBRUf4lls0</vt:lpwstr>
  </property>
  <property fmtid="{D5CDD505-2E9C-101B-9397-08002B2CF9AE}" pid="4" name="_2015_ms_pID_7253432">
    <vt:lpwstr>THF40+aAfYewemhzQ7pRCok=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1722820111</vt:lpwstr>
  </property>
</Properties>
</file>